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76DDA" w14:textId="77777777" w:rsidR="006E4404" w:rsidRPr="00AF50A8" w:rsidRDefault="006E4404" w:rsidP="00F65B95">
      <w:pPr>
        <w:ind w:right="2648"/>
        <w:jc w:val="both"/>
        <w:rPr>
          <w:sz w:val="18"/>
          <w:szCs w:val="20"/>
          <w:lang w:val="sl-SI"/>
        </w:rPr>
      </w:pPr>
    </w:p>
    <w:p w14:paraId="14DCFBAB" w14:textId="228F7CA7" w:rsidR="00D36D5C" w:rsidRPr="00AF50A8" w:rsidRDefault="00D36D5C" w:rsidP="00D36D5C">
      <w:pPr>
        <w:ind w:right="2648"/>
        <w:jc w:val="both"/>
        <w:rPr>
          <w:b/>
          <w:sz w:val="18"/>
          <w:szCs w:val="20"/>
          <w:lang w:val="sl-SI"/>
        </w:rPr>
      </w:pPr>
      <w:bookmarkStart w:id="0" w:name="_GoBack"/>
      <w:r w:rsidRPr="00AF50A8">
        <w:rPr>
          <w:b/>
          <w:bCs/>
          <w:sz w:val="18"/>
          <w:szCs w:val="20"/>
          <w:lang w:val="sl-SI"/>
        </w:rPr>
        <w:t>Razvrstitev držav na lestvici Indeksa zaupanja v tuje neposredne investicije 2020</w:t>
      </w:r>
      <w:r w:rsidRPr="00AF50A8">
        <w:rPr>
          <w:b/>
          <w:sz w:val="18"/>
          <w:szCs w:val="20"/>
          <w:lang w:val="sl-SI"/>
        </w:rPr>
        <w:t xml:space="preserve">® </w:t>
      </w:r>
    </w:p>
    <w:bookmarkEnd w:id="0"/>
    <w:p w14:paraId="75ADE2FD" w14:textId="2AE9F953" w:rsidR="00D36D5C" w:rsidRPr="00AF50A8" w:rsidRDefault="00D36D5C" w:rsidP="00D36D5C">
      <w:pPr>
        <w:ind w:right="2648"/>
        <w:jc w:val="both"/>
        <w:rPr>
          <w:b/>
          <w:sz w:val="18"/>
          <w:szCs w:val="20"/>
          <w:lang w:val="sl-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902"/>
        <w:gridCol w:w="2541"/>
      </w:tblGrid>
      <w:tr w:rsidR="007C5236" w:rsidRPr="00AF50A8" w14:paraId="435F6D93" w14:textId="77777777" w:rsidTr="00B10A60">
        <w:trPr>
          <w:cantSplit/>
          <w:trHeight w:val="48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A28C9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Država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B626F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Pozicija</w:t>
            </w:r>
          </w:p>
          <w:p w14:paraId="45CC3E1A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2020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773600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Sprememba v primerjavi z 2019</w:t>
            </w:r>
          </w:p>
        </w:tc>
      </w:tr>
      <w:tr w:rsidR="007C5236" w:rsidRPr="00AF50A8" w14:paraId="0CC964AD" w14:textId="77777777" w:rsidTr="00B10A60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B767F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ZDA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DB4A9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89F05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—</w:t>
            </w:r>
          </w:p>
        </w:tc>
      </w:tr>
      <w:tr w:rsidR="007C5236" w:rsidRPr="00AF50A8" w14:paraId="033A9057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7FCDE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Kanada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C9716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CD095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+1</w:t>
            </w:r>
          </w:p>
        </w:tc>
      </w:tr>
      <w:tr w:rsidR="007C5236" w:rsidRPr="00AF50A8" w14:paraId="1F8D2EB1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C01386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Nemčija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9E52E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9FD0A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-1</w:t>
            </w:r>
          </w:p>
        </w:tc>
      </w:tr>
      <w:tr w:rsidR="007C5236" w:rsidRPr="00AF50A8" w14:paraId="46282911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450FC6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Japonska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27ADFBF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65A6E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+2</w:t>
            </w:r>
          </w:p>
        </w:tc>
      </w:tr>
      <w:tr w:rsidR="007C5236" w:rsidRPr="00AF50A8" w14:paraId="193BAFE6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BC5BBA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Francija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E17AD4A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5FA4A2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</w:t>
            </w:r>
          </w:p>
        </w:tc>
      </w:tr>
      <w:tr w:rsidR="007C5236" w:rsidRPr="00AF50A8" w14:paraId="1E303297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D7C440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Velika Britanija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D909FD7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0FE14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-2</w:t>
            </w:r>
          </w:p>
        </w:tc>
      </w:tr>
      <w:tr w:rsidR="007C5236" w:rsidRPr="00AF50A8" w14:paraId="565C4CAE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117EDB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Avstralija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3C73A5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2D63D9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+2</w:t>
            </w:r>
          </w:p>
        </w:tc>
      </w:tr>
      <w:tr w:rsidR="007C5236" w:rsidRPr="00AF50A8" w14:paraId="58497FD7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688AD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Kitajska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5E62A0A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7AFA1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-1</w:t>
            </w:r>
          </w:p>
        </w:tc>
      </w:tr>
      <w:tr w:rsidR="007C5236" w:rsidRPr="00AF50A8" w14:paraId="57A60DDB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BA3878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Italija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1151383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A39BF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-1</w:t>
            </w:r>
          </w:p>
        </w:tc>
      </w:tr>
      <w:tr w:rsidR="007C5236" w:rsidRPr="00AF50A8" w14:paraId="338CD4D3" w14:textId="77777777" w:rsidTr="00B10A6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6E7C1D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Švica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19C35C1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7296B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+3</w:t>
            </w:r>
          </w:p>
        </w:tc>
      </w:tr>
      <w:tr w:rsidR="007C5236" w:rsidRPr="00AF50A8" w14:paraId="4450CDDC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D6C28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Španija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FBB1BA4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2025A4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</w:t>
            </w:r>
          </w:p>
        </w:tc>
      </w:tr>
      <w:tr w:rsidR="007C5236" w:rsidRPr="00AF50A8" w14:paraId="41DD0481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F63D1F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Singapur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393C40E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D4EEE1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-2</w:t>
            </w:r>
          </w:p>
        </w:tc>
      </w:tr>
      <w:tr w:rsidR="007C5236" w:rsidRPr="00AF50A8" w14:paraId="60918C65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2AFBD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Nova Zelandija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D1CCE90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2D292D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+6</w:t>
            </w:r>
          </w:p>
        </w:tc>
      </w:tr>
      <w:tr w:rsidR="007C5236" w:rsidRPr="00AF50A8" w14:paraId="069D3B33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C3F201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Nizozemska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FF1B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29A7B" w14:textId="77777777" w:rsidR="007C5236" w:rsidRPr="00AF50A8" w:rsidRDefault="007C5236" w:rsidP="00B10A60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-2</w:t>
            </w:r>
          </w:p>
        </w:tc>
      </w:tr>
      <w:tr w:rsidR="007C5236" w:rsidRPr="00AF50A8" w14:paraId="28A4926B" w14:textId="77777777" w:rsidTr="00B10A6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F4D730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Švedska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3F0271A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18E20A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</w:t>
            </w:r>
          </w:p>
        </w:tc>
      </w:tr>
      <w:tr w:rsidR="007C5236" w:rsidRPr="00AF50A8" w14:paraId="2E27B6E1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1E538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Belgija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60BA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7268B5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+2</w:t>
            </w:r>
          </w:p>
        </w:tc>
      </w:tr>
      <w:tr w:rsidR="007C5236" w:rsidRPr="00AF50A8" w14:paraId="58D53606" w14:textId="77777777" w:rsidTr="00B10A6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9FA862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Južna Koreja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C0B9EDA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D9F693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</w:t>
            </w:r>
          </w:p>
        </w:tc>
      </w:tr>
      <w:tr w:rsidR="007C5236" w:rsidRPr="00AF50A8" w14:paraId="1A576802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66F1B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 xml:space="preserve">Irska 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E611A00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F5EE0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+2</w:t>
            </w:r>
          </w:p>
        </w:tc>
      </w:tr>
      <w:tr w:rsidR="007C5236" w:rsidRPr="00AF50A8" w14:paraId="0A1048A8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3DC3C9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Združeni Arabski Emirati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AC32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B6BA26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n/a</w:t>
            </w:r>
          </w:p>
        </w:tc>
      </w:tr>
      <w:tr w:rsidR="007C5236" w:rsidRPr="00AF50A8" w14:paraId="32791B6A" w14:textId="77777777" w:rsidTr="00B10A6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C00A75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Danska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B5DF189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07F61B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-6</w:t>
            </w:r>
          </w:p>
        </w:tc>
      </w:tr>
      <w:tr w:rsidR="007C5236" w:rsidRPr="00AF50A8" w14:paraId="0FE88E13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D6E6C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Portugalska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32218EC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2300F5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n/a</w:t>
            </w:r>
          </w:p>
        </w:tc>
      </w:tr>
      <w:tr w:rsidR="007C5236" w:rsidRPr="00AF50A8" w14:paraId="013A5665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F24EC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Brazilija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F587083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13851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n/a</w:t>
            </w:r>
          </w:p>
        </w:tc>
      </w:tr>
      <w:tr w:rsidR="007C5236" w:rsidRPr="00AF50A8" w14:paraId="28E6B1F7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110170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Finska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570E7A0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72C470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</w:t>
            </w:r>
          </w:p>
        </w:tc>
      </w:tr>
      <w:tr w:rsidR="007C5236" w:rsidRPr="00AF50A8" w14:paraId="7EDF37D7" w14:textId="77777777" w:rsidTr="00B10A60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609D4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Norveška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AF3CD3A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150149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</w:t>
            </w:r>
          </w:p>
        </w:tc>
      </w:tr>
      <w:tr w:rsidR="007C5236" w:rsidRPr="00AF50A8" w14:paraId="459F5DC4" w14:textId="77777777" w:rsidTr="00B10A60">
        <w:trPr>
          <w:cantSplit/>
          <w:trHeight w:val="4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E29A4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Tajvan (Kitajska)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1406035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b/>
                <w:bCs/>
                <w:sz w:val="16"/>
                <w:szCs w:val="20"/>
                <w:lang w:val="sl-SI"/>
              </w:rPr>
              <w:t>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B78CBF" w14:textId="77777777" w:rsidR="007C5236" w:rsidRPr="00AF50A8" w:rsidRDefault="007C5236" w:rsidP="00B10A6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sl-SI"/>
              </w:rPr>
            </w:pPr>
            <w:r w:rsidRPr="00AF50A8">
              <w:rPr>
                <w:rFonts w:asciiTheme="minorHAnsi" w:hAnsiTheme="minorHAnsi" w:cstheme="minorHAnsi"/>
                <w:sz w:val="16"/>
                <w:szCs w:val="20"/>
                <w:lang w:val="sl-SI"/>
              </w:rPr>
              <w:t>-3</w:t>
            </w:r>
          </w:p>
        </w:tc>
      </w:tr>
    </w:tbl>
    <w:p w14:paraId="3F9F9A9B" w14:textId="77777777" w:rsidR="00CC54AB" w:rsidRPr="00AF50A8" w:rsidRDefault="00CC54AB" w:rsidP="00D36D5C">
      <w:pPr>
        <w:ind w:right="2648"/>
        <w:jc w:val="both"/>
        <w:rPr>
          <w:bCs/>
          <w:sz w:val="18"/>
          <w:szCs w:val="20"/>
          <w:lang w:val="sl-SI"/>
        </w:rPr>
      </w:pPr>
    </w:p>
    <w:p w14:paraId="43A0AED9" w14:textId="06608E9B" w:rsidR="004D2419" w:rsidRPr="00AF50A8" w:rsidRDefault="004D2419" w:rsidP="00D36D5C">
      <w:pPr>
        <w:ind w:right="2648"/>
        <w:jc w:val="both"/>
        <w:rPr>
          <w:sz w:val="18"/>
          <w:szCs w:val="20"/>
          <w:lang w:val="sl-SI"/>
        </w:rPr>
      </w:pPr>
    </w:p>
    <w:sectPr w:rsidR="004D2419" w:rsidRPr="00AF50A8" w:rsidSect="00F11D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2404" w:right="662" w:bottom="662" w:left="662" w:header="663" w:footer="14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83616" w14:textId="77777777" w:rsidR="00F40243" w:rsidRDefault="00F40243" w:rsidP="00BB11F9">
      <w:r>
        <w:separator/>
      </w:r>
    </w:p>
  </w:endnote>
  <w:endnote w:type="continuationSeparator" w:id="0">
    <w:p w14:paraId="12562629" w14:textId="77777777" w:rsidR="00F40243" w:rsidRDefault="00F40243" w:rsidP="00BB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378A" w14:textId="77777777" w:rsidR="00AD355B" w:rsidRDefault="00AD355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3AE9" w14:textId="77777777" w:rsidR="00AD355B" w:rsidRDefault="00AD355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pPr w:leftFromText="181" w:rightFromText="181" w:tblpYSpec="bottom"/>
      <w:tblOverlap w:val="never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2"/>
      <w:gridCol w:w="489"/>
      <w:gridCol w:w="2076"/>
    </w:tblGrid>
    <w:tr w:rsidR="00721DEB" w:rsidRPr="00526BAE" w14:paraId="1D52AA96" w14:textId="77777777" w:rsidTr="00721DEB">
      <w:tc>
        <w:tcPr>
          <w:tcW w:w="7982" w:type="dxa"/>
          <w:tcMar>
            <w:left w:w="0" w:type="dxa"/>
            <w:right w:w="0" w:type="dxa"/>
          </w:tcMar>
          <w:vAlign w:val="bottom"/>
        </w:tcPr>
        <w:p w14:paraId="27B0BD16" w14:textId="77777777" w:rsidR="005739C1" w:rsidRPr="006A3EE9" w:rsidRDefault="005739C1" w:rsidP="00E677AD">
          <w:pPr>
            <w:pStyle w:val="Legalnotice"/>
            <w:spacing w:line="160" w:lineRule="exact"/>
          </w:pPr>
        </w:p>
      </w:tc>
      <w:tc>
        <w:tcPr>
          <w:tcW w:w="489" w:type="dxa"/>
        </w:tcPr>
        <w:p w14:paraId="4252CEC2" w14:textId="77777777" w:rsidR="005739C1" w:rsidRPr="00A25809" w:rsidRDefault="005739C1" w:rsidP="00ED5FAE">
          <w:pPr>
            <w:pStyle w:val="Legalnotice"/>
            <w:ind w:left="-660"/>
          </w:pPr>
        </w:p>
      </w:tc>
      <w:tc>
        <w:tcPr>
          <w:tcW w:w="2076" w:type="dxa"/>
          <w:tcMar>
            <w:left w:w="0" w:type="dxa"/>
            <w:right w:w="0" w:type="dxa"/>
          </w:tcMar>
          <w:vAlign w:val="bottom"/>
        </w:tcPr>
        <w:p w14:paraId="7DD2B32D" w14:textId="77777777" w:rsidR="00734F78" w:rsidRPr="00734F78" w:rsidRDefault="005739C1" w:rsidP="00734F78">
          <w:pPr>
            <w:pStyle w:val="Footeraddress"/>
            <w:spacing w:line="160" w:lineRule="exact"/>
            <w:ind w:left="109" w:right="0"/>
          </w:pPr>
          <w:r w:rsidRPr="00734F78">
            <w:t>A</w:t>
          </w:r>
          <w:r w:rsidR="00734F78" w:rsidRPr="00734F78">
            <w:t xml:space="preserve">.T. </w:t>
          </w:r>
          <w:proofErr w:type="spellStart"/>
          <w:r w:rsidR="00734F78" w:rsidRPr="00734F78">
            <w:t>Kearney</w:t>
          </w:r>
          <w:proofErr w:type="spellEnd"/>
          <w:r w:rsidR="00734F78" w:rsidRPr="00734F78">
            <w:t xml:space="preserve"> </w:t>
          </w:r>
          <w:proofErr w:type="spellStart"/>
          <w:r w:rsidR="00734F78" w:rsidRPr="00734F78">
            <w:t>Svetovanje</w:t>
          </w:r>
          <w:proofErr w:type="spellEnd"/>
          <w:r w:rsidR="00734F78" w:rsidRPr="00734F78">
            <w:t xml:space="preserve"> </w:t>
          </w:r>
          <w:proofErr w:type="spellStart"/>
          <w:r w:rsidR="00734F78" w:rsidRPr="00734F78">
            <w:t>d.o.o</w:t>
          </w:r>
          <w:proofErr w:type="spellEnd"/>
          <w:r w:rsidR="00734F78" w:rsidRPr="00734F78">
            <w:t>.</w:t>
          </w:r>
        </w:p>
        <w:p w14:paraId="1730C939" w14:textId="77777777" w:rsidR="00734F78" w:rsidRPr="00734F78" w:rsidRDefault="00734F78" w:rsidP="00734F78">
          <w:pPr>
            <w:pStyle w:val="Footeraddress"/>
            <w:spacing w:line="160" w:lineRule="exact"/>
            <w:ind w:left="109" w:right="0"/>
            <w:rPr>
              <w:lang w:val="en-US"/>
            </w:rPr>
          </w:pPr>
          <w:proofErr w:type="spellStart"/>
          <w:r w:rsidRPr="00734F78">
            <w:rPr>
              <w:lang w:val="en-US"/>
            </w:rPr>
            <w:t>Dunajska</w:t>
          </w:r>
          <w:proofErr w:type="spellEnd"/>
          <w:r w:rsidRPr="00734F78">
            <w:rPr>
              <w:lang w:val="en-US"/>
            </w:rPr>
            <w:t xml:space="preserve"> </w:t>
          </w:r>
          <w:proofErr w:type="spellStart"/>
          <w:r w:rsidRPr="00734F78">
            <w:rPr>
              <w:lang w:val="en-US"/>
            </w:rPr>
            <w:t>cesta</w:t>
          </w:r>
          <w:proofErr w:type="spellEnd"/>
          <w:r w:rsidRPr="00734F78">
            <w:rPr>
              <w:lang w:val="en-US"/>
            </w:rPr>
            <w:t xml:space="preserve"> 151, 4th floor</w:t>
          </w:r>
        </w:p>
        <w:p w14:paraId="45A45D8F" w14:textId="77777777" w:rsidR="00734F78" w:rsidRPr="00734F78" w:rsidRDefault="00734F78" w:rsidP="00734F78">
          <w:pPr>
            <w:pStyle w:val="Footeraddress"/>
            <w:spacing w:line="160" w:lineRule="exact"/>
            <w:ind w:left="109" w:right="0"/>
            <w:rPr>
              <w:lang w:val="en-US"/>
            </w:rPr>
          </w:pPr>
          <w:r w:rsidRPr="00734F78">
            <w:rPr>
              <w:lang w:val="en-US"/>
            </w:rPr>
            <w:t>1000 Ljubljana</w:t>
          </w:r>
        </w:p>
        <w:p w14:paraId="4DA60639" w14:textId="77777777" w:rsidR="00734F78" w:rsidRPr="00734F78" w:rsidRDefault="00734F78" w:rsidP="00734F78">
          <w:pPr>
            <w:pStyle w:val="Footeraddress"/>
            <w:spacing w:line="160" w:lineRule="exact"/>
            <w:ind w:left="109" w:right="0"/>
            <w:rPr>
              <w:lang w:val="en-US"/>
            </w:rPr>
          </w:pPr>
          <w:r w:rsidRPr="00734F78">
            <w:rPr>
              <w:lang w:val="en-US"/>
            </w:rPr>
            <w:t>Slovenia</w:t>
          </w:r>
        </w:p>
        <w:p w14:paraId="75499949" w14:textId="77777777" w:rsidR="00734F78" w:rsidRPr="00734F78" w:rsidRDefault="00734F78" w:rsidP="00734F78">
          <w:pPr>
            <w:pStyle w:val="Footeraddress"/>
            <w:spacing w:line="160" w:lineRule="exact"/>
            <w:ind w:left="109" w:right="0"/>
            <w:rPr>
              <w:lang w:val="en-US"/>
            </w:rPr>
          </w:pPr>
          <w:r w:rsidRPr="00734F78">
            <w:rPr>
              <w:lang w:val="en-US"/>
            </w:rPr>
            <w:t>+386 1 580 1100 (office)</w:t>
          </w:r>
        </w:p>
        <w:p w14:paraId="238A8AE5" w14:textId="77777777" w:rsidR="00734F78" w:rsidRPr="00734F78" w:rsidRDefault="00734F78" w:rsidP="00734F78">
          <w:pPr>
            <w:pStyle w:val="Footeraddress"/>
            <w:spacing w:line="160" w:lineRule="exact"/>
            <w:ind w:left="109" w:right="0"/>
            <w:rPr>
              <w:lang w:val="en-US"/>
            </w:rPr>
          </w:pPr>
          <w:r w:rsidRPr="00734F78">
            <w:rPr>
              <w:lang w:val="en-US"/>
            </w:rPr>
            <w:t>+386 1 580 1101 (fax)</w:t>
          </w:r>
        </w:p>
        <w:p w14:paraId="14FF32F5" w14:textId="77777777" w:rsidR="005739C1" w:rsidRPr="0091749B" w:rsidRDefault="00734F78" w:rsidP="00734F78">
          <w:pPr>
            <w:pStyle w:val="Footeraddress"/>
            <w:spacing w:line="160" w:lineRule="exact"/>
            <w:ind w:left="109" w:right="0"/>
          </w:pPr>
          <w:r w:rsidRPr="00734F78">
            <w:rPr>
              <w:lang w:val="en-US"/>
            </w:rPr>
            <w:t>kearney.com</w:t>
          </w:r>
        </w:p>
      </w:tc>
    </w:tr>
  </w:tbl>
  <w:p w14:paraId="0766FE35" w14:textId="77777777" w:rsidR="005739C1" w:rsidRPr="005739C1" w:rsidRDefault="005739C1" w:rsidP="00E12341">
    <w:pPr>
      <w:pStyle w:val="Noga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5EB88" w14:textId="77777777" w:rsidR="00F40243" w:rsidRDefault="00F40243" w:rsidP="00BB11F9">
      <w:r>
        <w:separator/>
      </w:r>
    </w:p>
  </w:footnote>
  <w:footnote w:type="continuationSeparator" w:id="0">
    <w:p w14:paraId="3ACA0C73" w14:textId="77777777" w:rsidR="00F40243" w:rsidRDefault="00F40243" w:rsidP="00BB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88504" w14:textId="77777777" w:rsidR="00AD355B" w:rsidRDefault="00AD355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BE61" w14:textId="1737AE1F" w:rsidR="007056BF" w:rsidRDefault="007056BF" w:rsidP="007056BF">
    <w:pPr>
      <w:pStyle w:val="HeaderFollowingPages"/>
      <w:rPr>
        <w:sz w:val="14"/>
        <w:szCs w:val="14"/>
      </w:rPr>
    </w:pPr>
    <w:r>
      <w:rPr>
        <w:noProof/>
        <w:lang w:val="sl-SI" w:eastAsia="sl-SI" w:bidi="ar-SA"/>
      </w:rPr>
      <w:drawing>
        <wp:anchor distT="0" distB="0" distL="114300" distR="114300" simplePos="0" relativeHeight="251657728" behindDoc="0" locked="0" layoutInCell="1" allowOverlap="1" wp14:anchorId="42B531F8" wp14:editId="3C4AD847">
          <wp:simplePos x="0" y="0"/>
          <wp:positionH relativeFrom="margin">
            <wp:posOffset>5447665</wp:posOffset>
          </wp:positionH>
          <wp:positionV relativeFrom="page">
            <wp:posOffset>417830</wp:posOffset>
          </wp:positionV>
          <wp:extent cx="1256665" cy="15113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51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C54AB">
      <w:rPr>
        <w:sz w:val="14"/>
        <w:szCs w:val="14"/>
      </w:rPr>
      <w:t>Sporočilo</w:t>
    </w:r>
    <w:proofErr w:type="spellEnd"/>
    <w:r w:rsidR="00CC54AB">
      <w:rPr>
        <w:sz w:val="14"/>
        <w:szCs w:val="14"/>
      </w:rPr>
      <w:t xml:space="preserve"> </w:t>
    </w:r>
    <w:proofErr w:type="spellStart"/>
    <w:r w:rsidR="00CC54AB">
      <w:rPr>
        <w:sz w:val="14"/>
        <w:szCs w:val="14"/>
      </w:rPr>
      <w:t>za</w:t>
    </w:r>
    <w:proofErr w:type="spellEnd"/>
    <w:r w:rsidR="00CC54AB">
      <w:rPr>
        <w:sz w:val="14"/>
        <w:szCs w:val="14"/>
      </w:rPr>
      <w:t xml:space="preserve"> </w:t>
    </w:r>
    <w:proofErr w:type="spellStart"/>
    <w:r w:rsidR="00CC54AB">
      <w:rPr>
        <w:sz w:val="14"/>
        <w:szCs w:val="14"/>
      </w:rPr>
      <w:t>javnost</w:t>
    </w:r>
    <w:proofErr w:type="spellEnd"/>
    <w:r w:rsidR="00CC54AB">
      <w:rPr>
        <w:sz w:val="14"/>
        <w:szCs w:val="14"/>
      </w:rPr>
      <w:t xml:space="preserve"> </w:t>
    </w:r>
    <w:r w:rsidR="0071145D">
      <w:rPr>
        <w:sz w:val="14"/>
        <w:szCs w:val="14"/>
      </w:rPr>
      <w:t>–</w:t>
    </w:r>
    <w:r w:rsidR="00CC54AB">
      <w:rPr>
        <w:sz w:val="14"/>
        <w:szCs w:val="14"/>
      </w:rPr>
      <w:t xml:space="preserve"> </w:t>
    </w:r>
    <w:proofErr w:type="spellStart"/>
    <w:r w:rsidR="00CC54AB" w:rsidRPr="00CC54AB">
      <w:rPr>
        <w:sz w:val="14"/>
        <w:szCs w:val="14"/>
      </w:rPr>
      <w:t>Evropske</w:t>
    </w:r>
    <w:proofErr w:type="spellEnd"/>
    <w:r w:rsidR="00CC54AB" w:rsidRPr="00CC54AB">
      <w:rPr>
        <w:sz w:val="14"/>
        <w:szCs w:val="14"/>
      </w:rPr>
      <w:t xml:space="preserve"> </w:t>
    </w:r>
    <w:proofErr w:type="spellStart"/>
    <w:r w:rsidR="00CC54AB" w:rsidRPr="00CC54AB">
      <w:rPr>
        <w:sz w:val="14"/>
        <w:szCs w:val="14"/>
      </w:rPr>
      <w:t>države</w:t>
    </w:r>
    <w:proofErr w:type="spellEnd"/>
    <w:r w:rsidR="00CC54AB" w:rsidRPr="00CC54AB">
      <w:rPr>
        <w:sz w:val="14"/>
        <w:szCs w:val="14"/>
      </w:rPr>
      <w:t xml:space="preserve"> </w:t>
    </w:r>
    <w:proofErr w:type="spellStart"/>
    <w:r w:rsidR="00CC54AB" w:rsidRPr="00CC54AB">
      <w:rPr>
        <w:sz w:val="14"/>
        <w:szCs w:val="14"/>
      </w:rPr>
      <w:t>ostajajo</w:t>
    </w:r>
    <w:proofErr w:type="spellEnd"/>
    <w:r w:rsidR="00CC54AB" w:rsidRPr="00CC54AB">
      <w:rPr>
        <w:sz w:val="14"/>
        <w:szCs w:val="14"/>
      </w:rPr>
      <w:t xml:space="preserve"> </w:t>
    </w:r>
    <w:proofErr w:type="spellStart"/>
    <w:r w:rsidR="00CC54AB" w:rsidRPr="00CC54AB">
      <w:rPr>
        <w:sz w:val="14"/>
        <w:szCs w:val="14"/>
      </w:rPr>
      <w:t>privlačne</w:t>
    </w:r>
    <w:proofErr w:type="spellEnd"/>
    <w:r w:rsidR="00CC54AB" w:rsidRPr="00CC54AB">
      <w:rPr>
        <w:sz w:val="14"/>
        <w:szCs w:val="14"/>
      </w:rPr>
      <w:t xml:space="preserve"> </w:t>
    </w:r>
    <w:proofErr w:type="spellStart"/>
    <w:r w:rsidR="00CC54AB" w:rsidRPr="00CC54AB">
      <w:rPr>
        <w:sz w:val="14"/>
        <w:szCs w:val="14"/>
      </w:rPr>
      <w:t>za</w:t>
    </w:r>
    <w:proofErr w:type="spellEnd"/>
    <w:r w:rsidR="00CC54AB" w:rsidRPr="00CC54AB">
      <w:rPr>
        <w:sz w:val="14"/>
        <w:szCs w:val="14"/>
      </w:rPr>
      <w:t xml:space="preserve"> </w:t>
    </w:r>
    <w:proofErr w:type="spellStart"/>
    <w:r w:rsidR="00CC54AB" w:rsidRPr="00CC54AB">
      <w:rPr>
        <w:sz w:val="14"/>
        <w:szCs w:val="14"/>
      </w:rPr>
      <w:t>tuje</w:t>
    </w:r>
    <w:proofErr w:type="spellEnd"/>
    <w:r w:rsidR="00CC54AB" w:rsidRPr="00CC54AB">
      <w:rPr>
        <w:sz w:val="14"/>
        <w:szCs w:val="14"/>
      </w:rPr>
      <w:t xml:space="preserve"> </w:t>
    </w:r>
    <w:proofErr w:type="spellStart"/>
    <w:r w:rsidR="00CC54AB" w:rsidRPr="00CC54AB">
      <w:rPr>
        <w:sz w:val="14"/>
        <w:szCs w:val="14"/>
      </w:rPr>
      <w:t>neposredne</w:t>
    </w:r>
    <w:proofErr w:type="spellEnd"/>
    <w:r w:rsidR="00CC54AB" w:rsidRPr="00CC54AB">
      <w:rPr>
        <w:sz w:val="14"/>
        <w:szCs w:val="14"/>
      </w:rPr>
      <w:t xml:space="preserve"> </w:t>
    </w:r>
    <w:proofErr w:type="spellStart"/>
    <w:r w:rsidR="00CC54AB" w:rsidRPr="00CC54AB">
      <w:rPr>
        <w:sz w:val="14"/>
        <w:szCs w:val="14"/>
      </w:rPr>
      <w:t>investicije</w:t>
    </w:r>
    <w:proofErr w:type="spellEnd"/>
  </w:p>
  <w:p w14:paraId="57C4ED8C" w14:textId="230FAF70" w:rsidR="00E12341" w:rsidRPr="007056BF" w:rsidRDefault="00B0245B" w:rsidP="007056BF">
    <w:pPr>
      <w:pStyle w:val="HeaderFollowingPages"/>
      <w:rPr>
        <w:sz w:val="14"/>
        <w:szCs w:val="14"/>
      </w:rPr>
    </w:pPr>
    <w:proofErr w:type="spellStart"/>
    <w:r>
      <w:rPr>
        <w:sz w:val="14"/>
        <w:szCs w:val="14"/>
      </w:rPr>
      <w:t>Stran</w:t>
    </w:r>
    <w:proofErr w:type="spellEnd"/>
    <w:r w:rsidR="007056BF">
      <w:rPr>
        <w:sz w:val="14"/>
        <w:szCs w:val="14"/>
      </w:rPr>
      <w:t xml:space="preserve"> </w:t>
    </w:r>
    <w:sdt>
      <w:sdtPr>
        <w:rPr>
          <w:sz w:val="14"/>
          <w:szCs w:val="14"/>
        </w:rPr>
        <w:id w:val="724947731"/>
        <w:docPartObj>
          <w:docPartGallery w:val="Page Numbers (Top of Page)"/>
          <w:docPartUnique/>
        </w:docPartObj>
      </w:sdtPr>
      <w:sdtEndPr/>
      <w:sdtContent>
        <w:r w:rsidR="007056BF">
          <w:rPr>
            <w:sz w:val="14"/>
            <w:szCs w:val="14"/>
          </w:rPr>
          <w:fldChar w:fldCharType="begin"/>
        </w:r>
        <w:r w:rsidR="007056BF">
          <w:rPr>
            <w:sz w:val="14"/>
            <w:szCs w:val="14"/>
          </w:rPr>
          <w:instrText xml:space="preserve"> PAGE   \* MERGEFORMAT </w:instrText>
        </w:r>
        <w:r w:rsidR="007056BF">
          <w:rPr>
            <w:sz w:val="14"/>
            <w:szCs w:val="14"/>
          </w:rPr>
          <w:fldChar w:fldCharType="separate"/>
        </w:r>
        <w:r w:rsidR="007F00C3">
          <w:rPr>
            <w:noProof/>
            <w:sz w:val="14"/>
            <w:szCs w:val="14"/>
          </w:rPr>
          <w:t>2</w:t>
        </w:r>
        <w:r w:rsidR="007056BF">
          <w:rPr>
            <w:sz w:val="14"/>
            <w:szCs w:val="1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31CE" w14:textId="77777777" w:rsidR="007056BF" w:rsidRDefault="007056BF" w:rsidP="007056BF">
    <w:pPr>
      <w:pStyle w:val="Glava"/>
      <w:jc w:val="right"/>
    </w:pPr>
    <w:r>
      <w:rPr>
        <w:noProof/>
        <w:lang w:val="sl-SI" w:eastAsia="sl-SI" w:bidi="ar-SA"/>
      </w:rPr>
      <w:drawing>
        <wp:anchor distT="0" distB="0" distL="114300" distR="114300" simplePos="0" relativeHeight="251663360" behindDoc="0" locked="0" layoutInCell="1" allowOverlap="1" wp14:anchorId="1E57E5D3" wp14:editId="2D1894D0">
          <wp:simplePos x="0" y="0"/>
          <wp:positionH relativeFrom="margin">
            <wp:posOffset>5447665</wp:posOffset>
          </wp:positionH>
          <wp:positionV relativeFrom="page">
            <wp:posOffset>417830</wp:posOffset>
          </wp:positionV>
          <wp:extent cx="1256665" cy="151130"/>
          <wp:effectExtent l="0" t="0" r="63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51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8635B" w14:textId="77777777" w:rsidR="007056BF" w:rsidRDefault="007056BF" w:rsidP="007056BF">
    <w:pPr>
      <w:pStyle w:val="Glava"/>
    </w:pPr>
  </w:p>
  <w:p w14:paraId="32188AC0" w14:textId="77777777" w:rsidR="007056BF" w:rsidRDefault="007056BF" w:rsidP="007056BF">
    <w:pPr>
      <w:pStyle w:val="Glava"/>
    </w:pPr>
  </w:p>
  <w:p w14:paraId="728FC8C8" w14:textId="756CE39D" w:rsidR="00E12341" w:rsidRPr="007056BF" w:rsidRDefault="00E12341" w:rsidP="007056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4CC5"/>
    <w:multiLevelType w:val="hybridMultilevel"/>
    <w:tmpl w:val="D4EA9C4A"/>
    <w:lvl w:ilvl="0" w:tplc="3D508982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  <w:color w:val="1E1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51BA"/>
    <w:multiLevelType w:val="hybridMultilevel"/>
    <w:tmpl w:val="4150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1D3F"/>
    <w:multiLevelType w:val="hybridMultilevel"/>
    <w:tmpl w:val="91060574"/>
    <w:lvl w:ilvl="0" w:tplc="91866D68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  <w:color w:val="1E1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E379B"/>
    <w:multiLevelType w:val="hybridMultilevel"/>
    <w:tmpl w:val="FAA06D1C"/>
    <w:lvl w:ilvl="0" w:tplc="1A34A9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C4BBD"/>
    <w:multiLevelType w:val="hybridMultilevel"/>
    <w:tmpl w:val="CC7EA452"/>
    <w:lvl w:ilvl="0" w:tplc="4818352E">
      <w:start w:val="1"/>
      <w:numFmt w:val="bullet"/>
      <w:pStyle w:val="Tablebulle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5109C"/>
    <w:multiLevelType w:val="hybridMultilevel"/>
    <w:tmpl w:val="DDEAFBAA"/>
    <w:lvl w:ilvl="0" w:tplc="5CDA9080">
      <w:start w:val="1"/>
      <w:numFmt w:val="bullet"/>
      <w:pStyle w:val="Bullet3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5E"/>
    <w:rsid w:val="00004266"/>
    <w:rsid w:val="00027C12"/>
    <w:rsid w:val="000703B8"/>
    <w:rsid w:val="00070E38"/>
    <w:rsid w:val="000738A0"/>
    <w:rsid w:val="00080736"/>
    <w:rsid w:val="00090B26"/>
    <w:rsid w:val="00092F81"/>
    <w:rsid w:val="000A384C"/>
    <w:rsid w:val="0011622C"/>
    <w:rsid w:val="00127D22"/>
    <w:rsid w:val="00135A7A"/>
    <w:rsid w:val="00150548"/>
    <w:rsid w:val="00150557"/>
    <w:rsid w:val="001A55A9"/>
    <w:rsid w:val="0020270E"/>
    <w:rsid w:val="002A782B"/>
    <w:rsid w:val="002D646C"/>
    <w:rsid w:val="002E43D0"/>
    <w:rsid w:val="00341821"/>
    <w:rsid w:val="003531C3"/>
    <w:rsid w:val="0035607C"/>
    <w:rsid w:val="00374CFC"/>
    <w:rsid w:val="003B4010"/>
    <w:rsid w:val="003D2ABA"/>
    <w:rsid w:val="0040311D"/>
    <w:rsid w:val="00414203"/>
    <w:rsid w:val="00414511"/>
    <w:rsid w:val="004412AE"/>
    <w:rsid w:val="004972F1"/>
    <w:rsid w:val="004A0BCB"/>
    <w:rsid w:val="004D0802"/>
    <w:rsid w:val="004D1EB8"/>
    <w:rsid w:val="004D2419"/>
    <w:rsid w:val="00511036"/>
    <w:rsid w:val="00526BAE"/>
    <w:rsid w:val="00543891"/>
    <w:rsid w:val="005469F5"/>
    <w:rsid w:val="00557442"/>
    <w:rsid w:val="005730D3"/>
    <w:rsid w:val="005739C1"/>
    <w:rsid w:val="005925F2"/>
    <w:rsid w:val="005C2731"/>
    <w:rsid w:val="005C35B0"/>
    <w:rsid w:val="005C60CB"/>
    <w:rsid w:val="005E2CBB"/>
    <w:rsid w:val="005F308B"/>
    <w:rsid w:val="006418F3"/>
    <w:rsid w:val="00661F82"/>
    <w:rsid w:val="0066778B"/>
    <w:rsid w:val="006762A2"/>
    <w:rsid w:val="00677C5E"/>
    <w:rsid w:val="00684356"/>
    <w:rsid w:val="006906FA"/>
    <w:rsid w:val="0069085D"/>
    <w:rsid w:val="006A3EE9"/>
    <w:rsid w:val="006C1E71"/>
    <w:rsid w:val="006C5C4D"/>
    <w:rsid w:val="006E4404"/>
    <w:rsid w:val="006F06ED"/>
    <w:rsid w:val="006F3C33"/>
    <w:rsid w:val="006F3FEF"/>
    <w:rsid w:val="007056BF"/>
    <w:rsid w:val="00707AC5"/>
    <w:rsid w:val="0071145D"/>
    <w:rsid w:val="00721DEB"/>
    <w:rsid w:val="0073442A"/>
    <w:rsid w:val="00734F78"/>
    <w:rsid w:val="00741A8D"/>
    <w:rsid w:val="00751AE2"/>
    <w:rsid w:val="007A4666"/>
    <w:rsid w:val="007C5236"/>
    <w:rsid w:val="007F00C3"/>
    <w:rsid w:val="00825034"/>
    <w:rsid w:val="008312D6"/>
    <w:rsid w:val="0083567A"/>
    <w:rsid w:val="008459C2"/>
    <w:rsid w:val="00862A3C"/>
    <w:rsid w:val="00867EA2"/>
    <w:rsid w:val="008740DF"/>
    <w:rsid w:val="00895127"/>
    <w:rsid w:val="008C710E"/>
    <w:rsid w:val="008D4360"/>
    <w:rsid w:val="009057EC"/>
    <w:rsid w:val="0091749B"/>
    <w:rsid w:val="00921047"/>
    <w:rsid w:val="00922EE6"/>
    <w:rsid w:val="00951185"/>
    <w:rsid w:val="00970EFC"/>
    <w:rsid w:val="00973A13"/>
    <w:rsid w:val="0097472A"/>
    <w:rsid w:val="009D3B42"/>
    <w:rsid w:val="009E5B1A"/>
    <w:rsid w:val="009F78AC"/>
    <w:rsid w:val="00A25809"/>
    <w:rsid w:val="00A30AD7"/>
    <w:rsid w:val="00A313F1"/>
    <w:rsid w:val="00A336AF"/>
    <w:rsid w:val="00A46C1F"/>
    <w:rsid w:val="00A66047"/>
    <w:rsid w:val="00A705F7"/>
    <w:rsid w:val="00A81A34"/>
    <w:rsid w:val="00AA5C00"/>
    <w:rsid w:val="00AD355B"/>
    <w:rsid w:val="00AE5F7A"/>
    <w:rsid w:val="00AF50A8"/>
    <w:rsid w:val="00AF6815"/>
    <w:rsid w:val="00B0245B"/>
    <w:rsid w:val="00B4568D"/>
    <w:rsid w:val="00B6143C"/>
    <w:rsid w:val="00B65E01"/>
    <w:rsid w:val="00B90943"/>
    <w:rsid w:val="00BA100E"/>
    <w:rsid w:val="00BB11F9"/>
    <w:rsid w:val="00BB3AAA"/>
    <w:rsid w:val="00BC3E89"/>
    <w:rsid w:val="00BE798C"/>
    <w:rsid w:val="00C4515D"/>
    <w:rsid w:val="00C50C26"/>
    <w:rsid w:val="00CC02BF"/>
    <w:rsid w:val="00CC54AB"/>
    <w:rsid w:val="00CF7424"/>
    <w:rsid w:val="00D36D5C"/>
    <w:rsid w:val="00DA3FAB"/>
    <w:rsid w:val="00DA55DC"/>
    <w:rsid w:val="00E12341"/>
    <w:rsid w:val="00E677AD"/>
    <w:rsid w:val="00EA4C3E"/>
    <w:rsid w:val="00ED5FAE"/>
    <w:rsid w:val="00EF5024"/>
    <w:rsid w:val="00F11D36"/>
    <w:rsid w:val="00F31EE6"/>
    <w:rsid w:val="00F40243"/>
    <w:rsid w:val="00F65B95"/>
    <w:rsid w:val="00F84EDB"/>
    <w:rsid w:val="00F959FF"/>
    <w:rsid w:val="00FA0D96"/>
    <w:rsid w:val="00FB2DE0"/>
    <w:rsid w:val="00FB72C7"/>
    <w:rsid w:val="00FC7C82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B7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7C5E"/>
    <w:pPr>
      <w:widowControl/>
      <w:autoSpaceDE/>
      <w:autoSpaceDN/>
      <w:spacing w:line="260" w:lineRule="exact"/>
    </w:pPr>
    <w:rPr>
      <w:rFonts w:ascii="Arial" w:eastAsiaTheme="minorEastAsia" w:hAnsi="Arial"/>
      <w:sz w:val="20"/>
      <w:lang w:bidi="en-US"/>
    </w:rPr>
  </w:style>
  <w:style w:type="paragraph" w:styleId="Naslov1">
    <w:name w:val="heading 1"/>
    <w:next w:val="Navaden"/>
    <w:link w:val="Naslov1Znak"/>
    <w:autoRedefine/>
    <w:qFormat/>
    <w:rsid w:val="00F31EE6"/>
    <w:pPr>
      <w:pageBreakBefore/>
      <w:widowControl/>
      <w:autoSpaceDE/>
      <w:autoSpaceDN/>
      <w:spacing w:after="640" w:line="640" w:lineRule="exact"/>
      <w:ind w:right="4075"/>
      <w:outlineLvl w:val="0"/>
    </w:pPr>
    <w:rPr>
      <w:rFonts w:ascii="Arial" w:eastAsia="Times New Roman" w:hAnsi="Arial" w:cstheme="majorHAnsi"/>
      <w:b/>
      <w:color w:val="7823DC" w:themeColor="text2"/>
      <w:sz w:val="56"/>
      <w:szCs w:val="62"/>
      <w:lang w:val="en-GB"/>
    </w:rPr>
  </w:style>
  <w:style w:type="paragraph" w:styleId="Naslov2">
    <w:name w:val="heading 2"/>
    <w:next w:val="Navaden"/>
    <w:link w:val="Naslov2Znak"/>
    <w:qFormat/>
    <w:rsid w:val="00F31EE6"/>
    <w:pPr>
      <w:widowControl/>
      <w:autoSpaceDE/>
      <w:autoSpaceDN/>
      <w:spacing w:before="640" w:after="320" w:line="320" w:lineRule="exact"/>
      <w:ind w:right="4082"/>
      <w:outlineLvl w:val="1"/>
    </w:pPr>
    <w:rPr>
      <w:rFonts w:ascii="Arial" w:eastAsia="Times New Roman" w:hAnsi="Arial" w:cstheme="majorHAnsi"/>
      <w:b/>
      <w:color w:val="7823DC" w:themeColor="text2"/>
      <w:sz w:val="28"/>
      <w:szCs w:val="28"/>
      <w:lang w:val="en-GB"/>
    </w:rPr>
  </w:style>
  <w:style w:type="paragraph" w:styleId="Naslov3">
    <w:name w:val="heading 3"/>
    <w:next w:val="Navaden"/>
    <w:link w:val="Naslov3Znak"/>
    <w:qFormat/>
    <w:rsid w:val="00F31EE6"/>
    <w:pPr>
      <w:widowControl/>
      <w:autoSpaceDE/>
      <w:autoSpaceDN/>
      <w:spacing w:before="120" w:after="220" w:line="240" w:lineRule="exact"/>
      <w:ind w:right="4082"/>
      <w:outlineLvl w:val="2"/>
    </w:pPr>
    <w:rPr>
      <w:rFonts w:ascii="Arial" w:eastAsia="Times New Roman" w:hAnsi="Arial" w:cstheme="majorHAnsi"/>
      <w:b/>
      <w:color w:val="7823DC" w:themeColor="text2"/>
      <w:sz w:val="18"/>
      <w:szCs w:val="1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qFormat/>
    <w:rPr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68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6815"/>
    <w:rPr>
      <w:rFonts w:ascii="Segoe UI" w:eastAsia="Arial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31EE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31EE6"/>
    <w:rPr>
      <w:rFonts w:ascii="Arial" w:eastAsia="Arial" w:hAnsi="Arial" w:cs="Arial"/>
      <w:color w:val="1E1E1E" w:themeColor="text1"/>
      <w:sz w:val="20"/>
    </w:rPr>
  </w:style>
  <w:style w:type="paragraph" w:styleId="Noga">
    <w:name w:val="footer"/>
    <w:basedOn w:val="Navaden"/>
    <w:link w:val="NogaZnak"/>
    <w:uiPriority w:val="99"/>
    <w:unhideWhenUsed/>
    <w:rsid w:val="00BB11F9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BB11F9"/>
    <w:rPr>
      <w:rFonts w:ascii="Arial" w:eastAsia="Arial" w:hAnsi="Arial" w:cs="Arial"/>
    </w:rPr>
  </w:style>
  <w:style w:type="table" w:styleId="Tabelamrea">
    <w:name w:val="Table Grid"/>
    <w:basedOn w:val="Navadnatabela"/>
    <w:uiPriority w:val="39"/>
    <w:rsid w:val="00A2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notice">
    <w:name w:val="Legal notice"/>
    <w:basedOn w:val="Navaden"/>
    <w:qFormat/>
    <w:rsid w:val="00F31EE6"/>
    <w:pPr>
      <w:spacing w:line="240" w:lineRule="auto"/>
      <w:ind w:right="40"/>
    </w:pPr>
    <w:rPr>
      <w:sz w:val="12"/>
      <w:lang w:val="de-DE"/>
    </w:rPr>
  </w:style>
  <w:style w:type="paragraph" w:customStyle="1" w:styleId="Footeraddress">
    <w:name w:val="Footer address"/>
    <w:basedOn w:val="Navaden"/>
    <w:qFormat/>
    <w:rsid w:val="00F31EE6"/>
    <w:pPr>
      <w:spacing w:line="240" w:lineRule="auto"/>
      <w:ind w:right="6"/>
    </w:pPr>
    <w:rPr>
      <w:sz w:val="14"/>
      <w:lang w:val="de-DE"/>
    </w:rPr>
  </w:style>
  <w:style w:type="paragraph" w:customStyle="1" w:styleId="Addressblock">
    <w:name w:val="Address block"/>
    <w:basedOn w:val="Telobesedila"/>
    <w:qFormat/>
    <w:rsid w:val="00F31EE6"/>
    <w:pPr>
      <w:ind w:right="8216"/>
      <w:contextualSpacing/>
    </w:pPr>
    <w:rPr>
      <w:spacing w:val="-5"/>
    </w:rPr>
  </w:style>
  <w:style w:type="paragraph" w:customStyle="1" w:styleId="Bullet1">
    <w:name w:val="Bullet 1"/>
    <w:basedOn w:val="Bullet3"/>
    <w:qFormat/>
    <w:rsid w:val="005E2CBB"/>
    <w:pPr>
      <w:ind w:left="284"/>
    </w:pPr>
  </w:style>
  <w:style w:type="paragraph" w:customStyle="1" w:styleId="Bullet2">
    <w:name w:val="Bullet 2"/>
    <w:basedOn w:val="Bullet3"/>
    <w:qFormat/>
    <w:rsid w:val="005E2CBB"/>
    <w:pPr>
      <w:ind w:left="567"/>
    </w:pPr>
  </w:style>
  <w:style w:type="paragraph" w:customStyle="1" w:styleId="Bullet3">
    <w:name w:val="Bullet 3"/>
    <w:basedOn w:val="Odstavekseznama"/>
    <w:qFormat/>
    <w:rsid w:val="00F31EE6"/>
    <w:pPr>
      <w:numPr>
        <w:numId w:val="1"/>
      </w:numPr>
      <w:ind w:left="851" w:hanging="284"/>
    </w:pPr>
  </w:style>
  <w:style w:type="paragraph" w:customStyle="1" w:styleId="Subject">
    <w:name w:val="Subject"/>
    <w:basedOn w:val="Navaden"/>
    <w:link w:val="SubjectChar"/>
    <w:uiPriority w:val="1"/>
    <w:qFormat/>
    <w:rsid w:val="00F31EE6"/>
    <w:pPr>
      <w:tabs>
        <w:tab w:val="left" w:pos="7695"/>
      </w:tabs>
      <w:spacing w:before="780" w:after="520" w:line="260" w:lineRule="atLeast"/>
    </w:pPr>
    <w:rPr>
      <w:rFonts w:eastAsiaTheme="minorHAnsi"/>
      <w:b/>
      <w:szCs w:val="20"/>
    </w:rPr>
  </w:style>
  <w:style w:type="character" w:customStyle="1" w:styleId="SubjectChar">
    <w:name w:val="Subject Char"/>
    <w:basedOn w:val="Privzetapisavaodstavka"/>
    <w:link w:val="Subject"/>
    <w:uiPriority w:val="1"/>
    <w:rsid w:val="00F31EE6"/>
    <w:rPr>
      <w:rFonts w:ascii="Arial" w:hAnsi="Arial"/>
      <w:b/>
      <w:color w:val="1E1E1E" w:themeColor="text1"/>
      <w:sz w:val="20"/>
      <w:szCs w:val="20"/>
    </w:rPr>
  </w:style>
  <w:style w:type="paragraph" w:customStyle="1" w:styleId="HeaderFollowingPages">
    <w:name w:val="Header FollowingPages"/>
    <w:basedOn w:val="Navaden"/>
    <w:link w:val="HeaderFollowingPagesChar"/>
    <w:rsid w:val="00E12341"/>
    <w:pPr>
      <w:spacing w:line="180" w:lineRule="atLeast"/>
    </w:pPr>
    <w:rPr>
      <w:rFonts w:eastAsia="Times New Roman" w:cs="Times New Roman"/>
      <w:sz w:val="18"/>
      <w:szCs w:val="20"/>
    </w:rPr>
  </w:style>
  <w:style w:type="character" w:customStyle="1" w:styleId="HeaderFollowingPagesChar">
    <w:name w:val="Header FollowingPages Char"/>
    <w:basedOn w:val="Privzetapisavaodstavka"/>
    <w:link w:val="HeaderFollowingPages"/>
    <w:rsid w:val="00E12341"/>
    <w:rPr>
      <w:rFonts w:ascii="Arial" w:eastAsia="Times New Roman" w:hAnsi="Arial" w:cs="Times New Roman"/>
      <w:sz w:val="18"/>
      <w:szCs w:val="20"/>
    </w:rPr>
  </w:style>
  <w:style w:type="character" w:customStyle="1" w:styleId="Naslov1Znak">
    <w:name w:val="Naslov 1 Znak"/>
    <w:basedOn w:val="Privzetapisavaodstavka"/>
    <w:link w:val="Naslov1"/>
    <w:rsid w:val="00F31EE6"/>
    <w:rPr>
      <w:rFonts w:ascii="Arial" w:eastAsia="Times New Roman" w:hAnsi="Arial" w:cstheme="majorHAnsi"/>
      <w:b/>
      <w:color w:val="7823DC" w:themeColor="text2"/>
      <w:sz w:val="56"/>
      <w:szCs w:val="62"/>
      <w:lang w:val="en-GB"/>
    </w:rPr>
  </w:style>
  <w:style w:type="character" w:customStyle="1" w:styleId="Naslov2Znak">
    <w:name w:val="Naslov 2 Znak"/>
    <w:basedOn w:val="Privzetapisavaodstavka"/>
    <w:link w:val="Naslov2"/>
    <w:rsid w:val="00F31EE6"/>
    <w:rPr>
      <w:rFonts w:ascii="Arial" w:eastAsia="Times New Roman" w:hAnsi="Arial" w:cstheme="majorHAnsi"/>
      <w:b/>
      <w:color w:val="7823DC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rsid w:val="00F31EE6"/>
    <w:rPr>
      <w:rFonts w:ascii="Arial" w:eastAsia="Times New Roman" w:hAnsi="Arial" w:cstheme="majorHAnsi"/>
      <w:b/>
      <w:color w:val="7823DC" w:themeColor="text2"/>
      <w:sz w:val="18"/>
      <w:szCs w:val="18"/>
      <w:lang w:val="en-GB"/>
    </w:rPr>
  </w:style>
  <w:style w:type="paragraph" w:customStyle="1" w:styleId="TableText">
    <w:name w:val="Table Text"/>
    <w:link w:val="TableTextChar"/>
    <w:uiPriority w:val="4"/>
    <w:qFormat/>
    <w:rsid w:val="00F31EE6"/>
    <w:pPr>
      <w:widowControl/>
      <w:autoSpaceDE/>
      <w:autoSpaceDN/>
      <w:spacing w:line="240" w:lineRule="exact"/>
    </w:pPr>
    <w:rPr>
      <w:rFonts w:eastAsia="Times New Roman" w:cs="Times New Roman"/>
      <w:sz w:val="18"/>
      <w:szCs w:val="16"/>
      <w:lang w:val="en-GB"/>
    </w:rPr>
  </w:style>
  <w:style w:type="character" w:customStyle="1" w:styleId="TableTextChar">
    <w:name w:val="Table Text Char"/>
    <w:basedOn w:val="Privzetapisavaodstavka"/>
    <w:link w:val="TableText"/>
    <w:uiPriority w:val="4"/>
    <w:rsid w:val="00F31EE6"/>
    <w:rPr>
      <w:rFonts w:eastAsia="Times New Roman" w:cs="Times New Roman"/>
      <w:sz w:val="18"/>
      <w:szCs w:val="16"/>
      <w:lang w:val="en-GB"/>
    </w:rPr>
  </w:style>
  <w:style w:type="paragraph" w:customStyle="1" w:styleId="TableColumnHeading">
    <w:name w:val="Table ColumnHeading"/>
    <w:next w:val="TableText"/>
    <w:link w:val="TableColumnHeadingChar"/>
    <w:uiPriority w:val="4"/>
    <w:qFormat/>
    <w:rsid w:val="00F31EE6"/>
    <w:pPr>
      <w:widowControl/>
      <w:autoSpaceDE/>
      <w:autoSpaceDN/>
      <w:spacing w:line="240" w:lineRule="exact"/>
    </w:pPr>
    <w:rPr>
      <w:rFonts w:asciiTheme="majorHAnsi" w:eastAsia="Times New Roman" w:hAnsiTheme="majorHAnsi" w:cstheme="majorHAnsi"/>
      <w:b/>
      <w:bCs/>
      <w:color w:val="1E1E1E" w:themeColor="text1"/>
      <w:sz w:val="18"/>
      <w:szCs w:val="18"/>
      <w:lang w:val="en-GB"/>
    </w:rPr>
  </w:style>
  <w:style w:type="character" w:customStyle="1" w:styleId="TableColumnHeadingChar">
    <w:name w:val="Table ColumnHeading Char"/>
    <w:basedOn w:val="Naslov3Znak"/>
    <w:link w:val="TableColumnHeading"/>
    <w:uiPriority w:val="4"/>
    <w:rsid w:val="00F31EE6"/>
    <w:rPr>
      <w:rFonts w:asciiTheme="majorHAnsi" w:eastAsia="Times New Roman" w:hAnsiTheme="majorHAnsi" w:cstheme="majorHAnsi"/>
      <w:b/>
      <w:bCs/>
      <w:color w:val="1E1E1E" w:themeColor="text1"/>
      <w:sz w:val="18"/>
      <w:szCs w:val="18"/>
      <w:lang w:val="en-GB"/>
    </w:rPr>
  </w:style>
  <w:style w:type="paragraph" w:customStyle="1" w:styleId="TableBullet10">
    <w:name w:val="Table Bullet 1"/>
    <w:basedOn w:val="TableText"/>
    <w:link w:val="TableBullet1Char"/>
    <w:uiPriority w:val="9"/>
    <w:semiHidden/>
    <w:qFormat/>
    <w:rsid w:val="00F31EE6"/>
  </w:style>
  <w:style w:type="character" w:customStyle="1" w:styleId="TableBullet1Char">
    <w:name w:val="Table Bullet 1 Char"/>
    <w:basedOn w:val="Privzetapisavaodstavka"/>
    <w:link w:val="TableBullet10"/>
    <w:uiPriority w:val="9"/>
    <w:semiHidden/>
    <w:rsid w:val="00F31EE6"/>
    <w:rPr>
      <w:rFonts w:eastAsia="Times New Roman" w:cs="Times New Roman"/>
      <w:sz w:val="18"/>
      <w:szCs w:val="16"/>
      <w:lang w:val="en-GB"/>
    </w:rPr>
  </w:style>
  <w:style w:type="table" w:customStyle="1" w:styleId="KearneyTable">
    <w:name w:val="Kearney Table"/>
    <w:basedOn w:val="Navadnatabela"/>
    <w:uiPriority w:val="99"/>
    <w:rsid w:val="00F31EE6"/>
    <w:pPr>
      <w:widowControl/>
      <w:autoSpaceDE/>
      <w:autoSpaceDN/>
    </w:pPr>
    <w:rPr>
      <w:rFonts w:ascii="Arial" w:hAnsi="Arial"/>
      <w:sz w:val="18"/>
      <w:szCs w:val="18"/>
    </w:rPr>
    <w:tblPr>
      <w:tblBorders>
        <w:insideH w:val="single" w:sz="8" w:space="0" w:color="D2D2D2" w:themeColor="accent1"/>
      </w:tblBorders>
      <w:tblCellMar>
        <w:top w:w="57" w:type="dxa"/>
        <w:left w:w="0" w:type="dxa"/>
        <w:bottom w:w="57" w:type="dxa"/>
      </w:tblCellMar>
    </w:tblPr>
    <w:tblStylePr w:type="firstRow">
      <w:rPr>
        <w:rFonts w:asciiTheme="minorHAnsi" w:hAnsiTheme="minorHAnsi"/>
        <w:b/>
        <w:color w:val="7823DC" w:themeColor="text2"/>
        <w:sz w:val="18"/>
      </w:rPr>
    </w:tblStylePr>
  </w:style>
  <w:style w:type="paragraph" w:customStyle="1" w:styleId="Tablebullet1">
    <w:name w:val="Table bullet 1"/>
    <w:basedOn w:val="TableBullet10"/>
    <w:qFormat/>
    <w:rsid w:val="00F31EE6"/>
    <w:pPr>
      <w:numPr>
        <w:numId w:val="5"/>
      </w:numPr>
      <w:ind w:left="170" w:hanging="170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677C5E"/>
    <w:rPr>
      <w:rFonts w:ascii="Arial" w:eastAsia="Arial" w:hAnsi="Arial" w:cs="Arial"/>
      <w:color w:val="1E1E1E" w:themeColor="text1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77C5E"/>
    <w:rPr>
      <w:color w:val="1D1D1D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D2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KEARNEY Excel V1">
      <a:dk1>
        <a:srgbClr val="1E1E1E"/>
      </a:dk1>
      <a:lt1>
        <a:srgbClr val="FFFFFF"/>
      </a:lt1>
      <a:dk2>
        <a:srgbClr val="7823DC"/>
      </a:dk2>
      <a:lt2>
        <a:srgbClr val="F5F5F5"/>
      </a:lt2>
      <a:accent1>
        <a:srgbClr val="D2D2D2"/>
      </a:accent1>
      <a:accent2>
        <a:srgbClr val="A5A5A5"/>
      </a:accent2>
      <a:accent3>
        <a:srgbClr val="787878"/>
      </a:accent3>
      <a:accent4>
        <a:srgbClr val="E6D2FA"/>
      </a:accent4>
      <a:accent5>
        <a:srgbClr val="C8A5F0"/>
      </a:accent5>
      <a:accent6>
        <a:srgbClr val="AF7DEB"/>
      </a:accent6>
      <a:hlink>
        <a:srgbClr val="1D1D1D"/>
      </a:hlink>
      <a:folHlink>
        <a:srgbClr val="1D1D1D"/>
      </a:folHlink>
    </a:clrScheme>
    <a:fontScheme name="Kearney Font 2020_0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968308E80C940845BA5722427BF25" ma:contentTypeVersion="13" ma:contentTypeDescription="Create a new document." ma:contentTypeScope="" ma:versionID="d8fc9a61426bf8a572926f3a39dbdd99">
  <xsd:schema xmlns:xsd="http://www.w3.org/2001/XMLSchema" xmlns:xs="http://www.w3.org/2001/XMLSchema" xmlns:p="http://schemas.microsoft.com/office/2006/metadata/properties" xmlns:ns3="751c01e9-774b-498f-8f0a-ab4584103858" xmlns:ns4="e0c9e28c-353c-4232-ae96-972c64b23b6a" targetNamespace="http://schemas.microsoft.com/office/2006/metadata/properties" ma:root="true" ma:fieldsID="9e6f94aeb9acc228a3e4cf2932a2bd78" ns3:_="" ns4:_="">
    <xsd:import namespace="751c01e9-774b-498f-8f0a-ab4584103858"/>
    <xsd:import namespace="e0c9e28c-353c-4232-ae96-972c64b23b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c01e9-774b-498f-8f0a-ab458410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9e28c-353c-4232-ae96-972c64b23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8BF4-34F4-432F-9039-DFCEFBAB0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FDB4E-C2BC-4875-8301-3C3E9B1A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c01e9-774b-498f-8f0a-ab4584103858"/>
    <ds:schemaRef ds:uri="e0c9e28c-353c-4232-ae96-972c64b23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83058-CD92-40B5-871B-2CF82E4D0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8D158-EAC2-49D3-8407-4983055C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2020-07-13T08:09:00Z</dcterms:created>
  <dcterms:modified xsi:type="dcterms:W3CDTF">2020-07-13T08:09:00Z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0x010100428968308E80C940845BA5722427BF25</vt:lpwstr>
  </property>
</Properties>
</file>